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2A7F" w14:textId="77777777" w:rsidR="00984871" w:rsidRDefault="00984871">
      <w:pPr>
        <w:rPr>
          <w:sz w:val="20"/>
          <w:szCs w:val="20"/>
        </w:rPr>
      </w:pPr>
    </w:p>
    <w:p w14:paraId="4126222D" w14:textId="77777777" w:rsidR="00F774EC" w:rsidRPr="00DD09B3" w:rsidRDefault="00F774EC">
      <w:pPr>
        <w:rPr>
          <w:sz w:val="20"/>
          <w:szCs w:val="20"/>
        </w:rPr>
      </w:pPr>
      <w:r w:rsidRPr="00DD09B3">
        <w:rPr>
          <w:sz w:val="20"/>
          <w:szCs w:val="20"/>
        </w:rPr>
        <w:t>………………………………………………</w:t>
      </w:r>
    </w:p>
    <w:p w14:paraId="6EFA0298" w14:textId="77777777"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14:paraId="084270CA" w14:textId="77777777" w:rsidR="004729BA" w:rsidRPr="00DD09B3" w:rsidRDefault="004729BA">
      <w:pPr>
        <w:rPr>
          <w:sz w:val="20"/>
          <w:szCs w:val="20"/>
        </w:rPr>
      </w:pPr>
    </w:p>
    <w:p w14:paraId="77EDBAB0" w14:textId="77777777" w:rsidR="00F774EC" w:rsidRPr="00DD09B3" w:rsidRDefault="00F774EC">
      <w:pPr>
        <w:rPr>
          <w:sz w:val="20"/>
          <w:szCs w:val="20"/>
        </w:rPr>
      </w:pPr>
      <w:r w:rsidRPr="00DD09B3">
        <w:rPr>
          <w:sz w:val="20"/>
          <w:szCs w:val="20"/>
        </w:rPr>
        <w:t>………………………………………………..</w:t>
      </w:r>
    </w:p>
    <w:p w14:paraId="761FF2D0" w14:textId="77777777" w:rsidR="00F774EC" w:rsidRPr="00DD09B3" w:rsidRDefault="00361459">
      <w:pPr>
        <w:rPr>
          <w:i/>
          <w:sz w:val="20"/>
          <w:szCs w:val="20"/>
        </w:rPr>
      </w:pPr>
      <w:r w:rsidRPr="00DD09B3">
        <w:rPr>
          <w:i/>
          <w:sz w:val="20"/>
          <w:szCs w:val="20"/>
        </w:rPr>
        <w:t xml:space="preserve">PESEL </w:t>
      </w:r>
    </w:p>
    <w:p w14:paraId="42B2FF96" w14:textId="77777777" w:rsidR="00223CA5" w:rsidRPr="00DD09B3" w:rsidRDefault="00223CA5">
      <w:pPr>
        <w:rPr>
          <w:i/>
          <w:sz w:val="20"/>
          <w:szCs w:val="20"/>
        </w:rPr>
      </w:pPr>
    </w:p>
    <w:p w14:paraId="6803F83A" w14:textId="77777777" w:rsidR="00223CA5" w:rsidRPr="00DD09B3" w:rsidRDefault="00223CA5">
      <w:pPr>
        <w:rPr>
          <w:i/>
          <w:sz w:val="20"/>
          <w:szCs w:val="20"/>
        </w:rPr>
      </w:pPr>
      <w:r w:rsidRPr="00DD09B3">
        <w:rPr>
          <w:i/>
          <w:sz w:val="20"/>
          <w:szCs w:val="20"/>
        </w:rPr>
        <w:t>………………………………………………………</w:t>
      </w:r>
    </w:p>
    <w:p w14:paraId="7B56C7FF" w14:textId="77777777" w:rsidR="00223CA5" w:rsidRPr="00DD09B3" w:rsidRDefault="00223CA5">
      <w:r w:rsidRPr="00DD09B3">
        <w:rPr>
          <w:i/>
          <w:sz w:val="20"/>
          <w:szCs w:val="20"/>
        </w:rPr>
        <w:t>Znak sprawy</w:t>
      </w:r>
    </w:p>
    <w:p w14:paraId="4B43764D" w14:textId="77777777" w:rsidR="00F774EC" w:rsidRPr="00DD09B3" w:rsidRDefault="00F774EC" w:rsidP="00F774EC">
      <w:pPr>
        <w:jc w:val="center"/>
        <w:rPr>
          <w:b/>
        </w:rPr>
      </w:pPr>
    </w:p>
    <w:p w14:paraId="761E3AC4" w14:textId="77777777"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14:paraId="00C16665" w14:textId="77777777" w:rsidR="00F774EC" w:rsidRPr="00DD09B3" w:rsidRDefault="0085087F" w:rsidP="00EE2A7D">
      <w:pPr>
        <w:jc w:val="center"/>
        <w:rPr>
          <w:b/>
          <w:sz w:val="28"/>
          <w:szCs w:val="28"/>
          <w:vertAlign w:val="superscript"/>
        </w:rPr>
      </w:pPr>
      <w:r w:rsidRPr="00DD09B3">
        <w:rPr>
          <w:b/>
          <w:sz w:val="28"/>
          <w:szCs w:val="28"/>
        </w:rPr>
        <w:t>o wyrażeniu zgody na zawarcie umowy</w:t>
      </w:r>
    </w:p>
    <w:p w14:paraId="1681E778" w14:textId="77777777" w:rsidR="0085087F" w:rsidRPr="00DD09B3" w:rsidRDefault="0085087F" w:rsidP="00EE2A7D">
      <w:pPr>
        <w:jc w:val="center"/>
        <w:rPr>
          <w:b/>
          <w:sz w:val="22"/>
          <w:szCs w:val="22"/>
        </w:rPr>
      </w:pPr>
    </w:p>
    <w:p w14:paraId="1099919B" w14:textId="77777777"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14:paraId="6E73B053" w14:textId="77777777" w:rsidR="00994C7B" w:rsidRPr="00DD09B3" w:rsidRDefault="00994C7B" w:rsidP="00F97993">
      <w:pPr>
        <w:jc w:val="both"/>
      </w:pPr>
    </w:p>
    <w:p w14:paraId="67404D82" w14:textId="77777777"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14:paraId="28EA654C" w14:textId="77777777" w:rsidR="00994C7B" w:rsidRPr="00DD09B3" w:rsidRDefault="00994C7B" w:rsidP="00F97993">
      <w:pPr>
        <w:jc w:val="both"/>
      </w:pPr>
    </w:p>
    <w:p w14:paraId="433CCBC2" w14:textId="77777777"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14:paraId="0E619F55" w14:textId="77777777"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14:paraId="522A28CA" w14:textId="77777777" w:rsidR="00994C7B" w:rsidRPr="00DD09B3" w:rsidRDefault="00994C7B" w:rsidP="00F97993">
      <w:pPr>
        <w:jc w:val="both"/>
      </w:pPr>
    </w:p>
    <w:p w14:paraId="366BADF7" w14:textId="77777777"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14:paraId="5BFDBBBD" w14:textId="77777777" w:rsidR="00F774EC" w:rsidRPr="00DD09B3" w:rsidRDefault="005A3783" w:rsidP="00EA7964">
      <w:pPr>
        <w:spacing w:line="480" w:lineRule="auto"/>
        <w:jc w:val="center"/>
        <w:rPr>
          <w:sz w:val="22"/>
          <w:szCs w:val="22"/>
        </w:rPr>
      </w:pPr>
      <w:r w:rsidRPr="00DD09B3">
        <w:rPr>
          <w:sz w:val="22"/>
          <w:szCs w:val="22"/>
        </w:rPr>
        <w:t>/Adres zamieszkania/</w:t>
      </w:r>
    </w:p>
    <w:p w14:paraId="301827CA" w14:textId="4CC6B5F3"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14:paraId="29BB39F7" w14:textId="77777777" w:rsidR="003E55E3" w:rsidRPr="00DD09B3" w:rsidRDefault="003E55E3" w:rsidP="00F774EC"/>
    <w:p w14:paraId="0EAB7A72" w14:textId="77777777" w:rsidR="003E55E3" w:rsidRPr="00DD09B3" w:rsidRDefault="003E55E3" w:rsidP="00F774EC">
      <w:pPr>
        <w:rPr>
          <w:sz w:val="22"/>
          <w:szCs w:val="22"/>
        </w:rPr>
      </w:pPr>
    </w:p>
    <w:p w14:paraId="6385265A" w14:textId="77777777" w:rsidR="003E55E3" w:rsidRPr="00DD09B3" w:rsidRDefault="003E55E3" w:rsidP="00F774EC">
      <w:pPr>
        <w:rPr>
          <w:sz w:val="22"/>
          <w:szCs w:val="22"/>
        </w:rPr>
      </w:pPr>
    </w:p>
    <w:p w14:paraId="061D3AB8" w14:textId="77777777"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14:paraId="2A62472A" w14:textId="77777777"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14:paraId="1750D114" w14:textId="77777777" w:rsidR="003E55E3" w:rsidRPr="00DD09B3" w:rsidRDefault="003E55E3" w:rsidP="001711DB">
      <w:pPr>
        <w:jc w:val="center"/>
        <w:rPr>
          <w:sz w:val="22"/>
          <w:szCs w:val="22"/>
        </w:rPr>
      </w:pPr>
    </w:p>
    <w:p w14:paraId="1271B64C" w14:textId="77777777" w:rsidR="00604B89" w:rsidRPr="00DD09B3" w:rsidRDefault="00604B89" w:rsidP="00F774EC">
      <w:pPr>
        <w:rPr>
          <w:sz w:val="22"/>
          <w:szCs w:val="22"/>
        </w:rPr>
      </w:pPr>
    </w:p>
    <w:p w14:paraId="2F6B46C5" w14:textId="77777777" w:rsidR="000D0B34" w:rsidRPr="00DD09B3" w:rsidRDefault="000D0B34" w:rsidP="00E52BC3">
      <w:pPr>
        <w:tabs>
          <w:tab w:val="center" w:pos="4536"/>
          <w:tab w:val="right" w:pos="9072"/>
        </w:tabs>
        <w:jc w:val="center"/>
        <w:rPr>
          <w:sz w:val="32"/>
          <w:szCs w:val="32"/>
          <w:lang w:eastAsia="en-US"/>
        </w:rPr>
      </w:pPr>
    </w:p>
    <w:p w14:paraId="4186C025" w14:textId="77777777" w:rsidR="000D0B34" w:rsidRPr="00DD09B3" w:rsidRDefault="000D0B34" w:rsidP="00E52BC3">
      <w:pPr>
        <w:tabs>
          <w:tab w:val="center" w:pos="4536"/>
          <w:tab w:val="right" w:pos="9072"/>
        </w:tabs>
        <w:jc w:val="center"/>
        <w:rPr>
          <w:sz w:val="32"/>
          <w:szCs w:val="32"/>
          <w:lang w:eastAsia="en-US"/>
        </w:rPr>
      </w:pPr>
    </w:p>
    <w:p w14:paraId="69861757" w14:textId="77777777" w:rsidR="000D0B34" w:rsidRPr="00DD09B3" w:rsidRDefault="000D0B34" w:rsidP="00E52BC3">
      <w:pPr>
        <w:tabs>
          <w:tab w:val="center" w:pos="4536"/>
          <w:tab w:val="right" w:pos="9072"/>
        </w:tabs>
        <w:jc w:val="center"/>
        <w:rPr>
          <w:sz w:val="32"/>
          <w:szCs w:val="32"/>
          <w:lang w:eastAsia="en-US"/>
        </w:rPr>
      </w:pPr>
    </w:p>
    <w:p w14:paraId="583A64E2" w14:textId="77777777"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14:paraId="533D0AB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14:paraId="67D1F04A" w14:textId="2D758DC8"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14:paraId="7BFC3BD8"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14:paraId="1690BC11"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14:paraId="498B8F8C" w14:textId="3A94988A"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0A0ED09E" w14:textId="03C4013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14:paraId="7566004E" w14:textId="1E1D92A9"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14:paraId="6526B867" w14:textId="4769455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DD09B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97D423A"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756279BE"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5DE56396" w14:textId="77777777"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14:paraId="442A4B2E" w14:textId="77777777"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14:paraId="25930DD0" w14:textId="0D0EEFCD"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14:paraId="15859FD5" w14:textId="55727C7E"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14:paraId="42517BDB" w14:textId="241EC119"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14:paraId="4B09535B" w14:textId="709333A7"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14:paraId="3FCF98E2" w14:textId="489F2CA4"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xml:space="preserve">) oraz rozporządzania Ministra Rolnictwa i Rozwoju Wsi z dnia 24 września 2015 r. w sprawie szczegółowych warunków i trybu przyznawania pomocy finansowej w ramach </w:t>
      </w:r>
      <w:r w:rsidRPr="00DD09B3">
        <w:rPr>
          <w:rFonts w:eastAsia="Calibri"/>
          <w:color w:val="000000"/>
          <w:lang w:eastAsia="en-US"/>
        </w:rPr>
        <w:lastRenderedPageBreak/>
        <w:t>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14:paraId="1A28F33D" w14:textId="4576851F"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14:paraId="30083C89" w14:textId="6EDDC9E1"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14:paraId="47071149" w14:textId="379C1429"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14:paraId="752EFC3A" w14:textId="4D96B1DA"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14:paraId="268F2DB0" w14:textId="2A864031"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5DD89313" w14:textId="7B59541D"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14:paraId="588F2D72" w14:textId="7CF1E1B7"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14:paraId="07CF5DB0" w14:textId="77777777"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14:paraId="3949D24C" w14:textId="77777777" w:rsidR="00560DD3" w:rsidRPr="00560DD3" w:rsidRDefault="00560DD3" w:rsidP="00560DD3">
      <w:pPr>
        <w:spacing w:before="120" w:after="120"/>
        <w:jc w:val="both"/>
        <w:rPr>
          <w:rFonts w:eastAsia="Calibri"/>
          <w:i/>
          <w:color w:val="000000"/>
          <w:sz w:val="22"/>
          <w:szCs w:val="22"/>
          <w:lang w:eastAsia="en-US"/>
        </w:rPr>
      </w:pPr>
    </w:p>
    <w:p w14:paraId="601591A3"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AA47" w14:textId="77777777" w:rsidR="00E019C8" w:rsidRDefault="00E019C8">
      <w:r>
        <w:separator/>
      </w:r>
    </w:p>
  </w:endnote>
  <w:endnote w:type="continuationSeparator" w:id="0">
    <w:p w14:paraId="7A4AE497" w14:textId="77777777" w:rsidR="00E019C8" w:rsidRDefault="00E0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042" w14:textId="32FFAFF6"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2F4A62">
      <w:rPr>
        <w:b/>
        <w:bCs/>
        <w:noProof/>
        <w:sz w:val="16"/>
        <w:szCs w:val="16"/>
      </w:rPr>
      <w:t>1</w:t>
    </w:r>
    <w:r w:rsidR="00EF3D9B" w:rsidRPr="006E2E8F">
      <w:rPr>
        <w:b/>
        <w:bCs/>
        <w:sz w:val="16"/>
        <w:szCs w:val="16"/>
      </w:rPr>
      <w:fldChar w:fldCharType="end"/>
    </w:r>
    <w:r w:rsidR="00EF3D9B" w:rsidRPr="006E2E8F">
      <w:rPr>
        <w:sz w:val="16"/>
        <w:szCs w:val="16"/>
      </w:rPr>
      <w:t xml:space="preserve"> z </w:t>
    </w:r>
    <w:r w:rsidR="00E019C8">
      <w:fldChar w:fldCharType="begin"/>
    </w:r>
    <w:r w:rsidR="00E019C8">
      <w:instrText>NUMPAGES  \* Arabic  \* MERGEFORMAT</w:instrText>
    </w:r>
    <w:r w:rsidR="00E019C8">
      <w:fldChar w:fldCharType="separate"/>
    </w:r>
    <w:r w:rsidR="002F4A62" w:rsidRPr="002F4A62">
      <w:rPr>
        <w:b/>
        <w:bCs/>
        <w:noProof/>
        <w:sz w:val="16"/>
        <w:szCs w:val="16"/>
      </w:rPr>
      <w:t>4</w:t>
    </w:r>
    <w:r w:rsidR="00E019C8">
      <w:rPr>
        <w:b/>
        <w:bCs/>
        <w:noProof/>
        <w:sz w:val="16"/>
        <w:szCs w:val="16"/>
      </w:rPr>
      <w:fldChar w:fldCharType="end"/>
    </w:r>
  </w:p>
  <w:p w14:paraId="4A67B09F"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E511" w14:textId="77777777" w:rsidR="00E019C8" w:rsidRDefault="00E019C8">
      <w:r>
        <w:separator/>
      </w:r>
    </w:p>
  </w:footnote>
  <w:footnote w:type="continuationSeparator" w:id="0">
    <w:p w14:paraId="375A4A52" w14:textId="77777777" w:rsidR="00E019C8" w:rsidRDefault="00E019C8">
      <w:r>
        <w:continuationSeparator/>
      </w:r>
    </w:p>
  </w:footnote>
  <w:footnote w:id="1">
    <w:p w14:paraId="35210F5C"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9AD6" w14:textId="77777777"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0C2A7"/>
  <w15:docId w15:val="{05C17CAF-CA51-4A15-8613-F86421DA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AF25C4D7-4F59-4AA1-8F4C-A7D8842401B1}">
  <ds:schemaRefs>
    <ds:schemaRef ds:uri="http://schemas.openxmlformats.org/officeDocument/2006/bibliography"/>
  </ds:schemaRefs>
</ds:datastoreItem>
</file>

<file path=customXml/itemProps2.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1463</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10222</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9</cp:revision>
  <cp:lastPrinted>2022-06-22T08:23:00Z</cp:lastPrinted>
  <dcterms:created xsi:type="dcterms:W3CDTF">2022-04-20T08:06:00Z</dcterms:created>
  <dcterms:modified xsi:type="dcterms:W3CDTF">2022-06-22T08:23:00Z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