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4" w:rsidRDefault="00C52784" w:rsidP="00C52784">
      <w:pPr>
        <w:pStyle w:val="Tytu"/>
        <w:rPr>
          <w:rFonts w:ascii="Arial" w:hAnsi="Arial" w:cs="Arial"/>
          <w:sz w:val="22"/>
          <w:szCs w:val="22"/>
        </w:rPr>
      </w:pPr>
    </w:p>
    <w:p w:rsidR="00C52784" w:rsidRPr="000419B5" w:rsidRDefault="00521E86" w:rsidP="000419B5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419B5">
        <w:rPr>
          <w:rFonts w:ascii="Arial" w:hAnsi="Arial" w:cs="Arial"/>
          <w:b/>
          <w:color w:val="auto"/>
          <w:sz w:val="24"/>
          <w:szCs w:val="24"/>
        </w:rPr>
        <w:t>UCHWAŁA NR 390/7839/22</w:t>
      </w:r>
    </w:p>
    <w:p w:rsidR="00C52784" w:rsidRPr="000419B5" w:rsidRDefault="00C52784" w:rsidP="000419B5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419B5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</w:p>
    <w:p w:rsidR="00C52784" w:rsidRPr="000419B5" w:rsidRDefault="00C52784" w:rsidP="000419B5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419B5">
        <w:rPr>
          <w:rFonts w:ascii="Arial" w:hAnsi="Arial" w:cs="Arial"/>
          <w:b/>
          <w:bCs/>
          <w:color w:val="auto"/>
          <w:sz w:val="24"/>
          <w:szCs w:val="24"/>
        </w:rPr>
        <w:t>w RZESZOWIE</w:t>
      </w:r>
    </w:p>
    <w:p w:rsidR="00C52784" w:rsidRPr="000419B5" w:rsidRDefault="00521E86" w:rsidP="000419B5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419B5">
        <w:rPr>
          <w:rFonts w:ascii="Arial" w:hAnsi="Arial" w:cs="Arial"/>
          <w:b/>
          <w:color w:val="auto"/>
          <w:sz w:val="24"/>
          <w:szCs w:val="24"/>
        </w:rPr>
        <w:t>z dnia 24.05.2022 r.</w:t>
      </w:r>
    </w:p>
    <w:p w:rsidR="00C52784" w:rsidRDefault="00C52784" w:rsidP="00C52784">
      <w:pPr>
        <w:pStyle w:val="Tekstpodstawowy"/>
        <w:jc w:val="both"/>
        <w:rPr>
          <w:sz w:val="22"/>
          <w:szCs w:val="22"/>
        </w:rPr>
      </w:pPr>
    </w:p>
    <w:p w:rsidR="002B4400" w:rsidRDefault="002B4400" w:rsidP="00C52784">
      <w:pPr>
        <w:pStyle w:val="Tekstpodstawowy"/>
        <w:jc w:val="both"/>
        <w:rPr>
          <w:sz w:val="22"/>
          <w:szCs w:val="22"/>
        </w:rPr>
      </w:pPr>
    </w:p>
    <w:p w:rsidR="00C52784" w:rsidRPr="000419B5" w:rsidRDefault="00C52784" w:rsidP="000419B5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0419B5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064B12" w:rsidRPr="000419B5">
        <w:rPr>
          <w:rFonts w:ascii="Arial" w:hAnsi="Arial" w:cs="Arial"/>
          <w:b/>
          <w:color w:val="auto"/>
          <w:sz w:val="24"/>
          <w:szCs w:val="24"/>
        </w:rPr>
        <w:t>ogłoszenia naboru</w:t>
      </w:r>
      <w:r w:rsidR="007D442B" w:rsidRPr="000419B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419B5">
        <w:rPr>
          <w:rFonts w:ascii="Arial" w:hAnsi="Arial" w:cs="Arial"/>
          <w:b/>
          <w:color w:val="auto"/>
          <w:sz w:val="24"/>
          <w:szCs w:val="24"/>
        </w:rPr>
        <w:t xml:space="preserve">wniosków </w:t>
      </w:r>
      <w:r w:rsidR="002762DC" w:rsidRPr="000419B5">
        <w:rPr>
          <w:rFonts w:ascii="Arial" w:hAnsi="Arial" w:cs="Arial"/>
          <w:b/>
          <w:color w:val="auto"/>
          <w:sz w:val="24"/>
          <w:szCs w:val="24"/>
        </w:rPr>
        <w:t xml:space="preserve">o przyznanie pomocy </w:t>
      </w:r>
      <w:r w:rsidR="007A37A1" w:rsidRPr="000419B5">
        <w:rPr>
          <w:rFonts w:ascii="Arial" w:hAnsi="Arial" w:cs="Arial"/>
          <w:b/>
          <w:color w:val="auto"/>
          <w:sz w:val="24"/>
          <w:szCs w:val="24"/>
        </w:rPr>
        <w:t>na operacje typu „</w:t>
      </w:r>
      <w:r w:rsidR="00852F08" w:rsidRPr="000419B5">
        <w:rPr>
          <w:rFonts w:ascii="Arial" w:hAnsi="Arial" w:cs="Arial"/>
          <w:b/>
          <w:color w:val="auto"/>
          <w:sz w:val="24"/>
          <w:szCs w:val="24"/>
        </w:rPr>
        <w:t>Scalanie gruntów</w:t>
      </w:r>
      <w:r w:rsidR="007A37A1" w:rsidRPr="000419B5">
        <w:rPr>
          <w:rFonts w:ascii="Arial" w:hAnsi="Arial" w:cs="Arial"/>
          <w:b/>
          <w:color w:val="auto"/>
          <w:sz w:val="24"/>
          <w:szCs w:val="24"/>
        </w:rPr>
        <w:t>” w ramach poddziałania „</w:t>
      </w:r>
      <w:r w:rsidR="00852F08" w:rsidRPr="000419B5">
        <w:rPr>
          <w:rFonts w:ascii="Arial" w:hAnsi="Arial" w:cs="Arial"/>
          <w:b/>
          <w:color w:val="auto"/>
          <w:sz w:val="24"/>
          <w:szCs w:val="24"/>
        </w:rPr>
        <w:t>Ws</w:t>
      </w:r>
      <w:bookmarkStart w:id="0" w:name="_GoBack"/>
      <w:bookmarkEnd w:id="0"/>
      <w:r w:rsidR="00852F08" w:rsidRPr="000419B5">
        <w:rPr>
          <w:rFonts w:ascii="Arial" w:hAnsi="Arial" w:cs="Arial"/>
          <w:b/>
          <w:color w:val="auto"/>
          <w:sz w:val="24"/>
          <w:szCs w:val="24"/>
        </w:rPr>
        <w:t>parcie na inwestycje związane z rozwojem, modernizacją i dostosowywaniem rolnictwa i leśnictwa</w:t>
      </w:r>
      <w:r w:rsidR="007A37A1" w:rsidRPr="000419B5">
        <w:rPr>
          <w:rFonts w:ascii="Arial" w:hAnsi="Arial" w:cs="Arial"/>
          <w:b/>
          <w:color w:val="auto"/>
          <w:sz w:val="24"/>
          <w:szCs w:val="24"/>
        </w:rPr>
        <w:t>” objętego Programem Rozwoju Obszarów Wiejskich na lata 2014 – 2020</w:t>
      </w:r>
      <w:r w:rsidR="00F66236" w:rsidRPr="000419B5">
        <w:rPr>
          <w:rFonts w:ascii="Arial" w:hAnsi="Arial" w:cs="Arial"/>
          <w:b/>
          <w:color w:val="auto"/>
          <w:sz w:val="24"/>
          <w:szCs w:val="24"/>
        </w:rPr>
        <w:t>.</w:t>
      </w:r>
      <w:r w:rsidRPr="000419B5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C52784" w:rsidRPr="000419B5" w:rsidRDefault="00C52784" w:rsidP="00C527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1374" w:rsidRPr="004F51EE" w:rsidRDefault="008C1374" w:rsidP="00ED7B13">
      <w:pPr>
        <w:jc w:val="both"/>
        <w:rPr>
          <w:rFonts w:ascii="Arial" w:hAnsi="Arial" w:cs="Arial"/>
          <w:bCs/>
        </w:rPr>
      </w:pPr>
      <w:r w:rsidRPr="009E5C1A">
        <w:rPr>
          <w:rFonts w:ascii="Arial" w:hAnsi="Arial" w:cs="Arial"/>
        </w:rPr>
        <w:t>Na podstawie art. 41 ust. 1 ustawy z dnia 5 czerwca 1998 r. o samo</w:t>
      </w:r>
      <w:r w:rsidR="00036A04" w:rsidRPr="009E5C1A">
        <w:rPr>
          <w:rFonts w:ascii="Arial" w:hAnsi="Arial" w:cs="Arial"/>
        </w:rPr>
        <w:t xml:space="preserve">rządzie województwa </w:t>
      </w:r>
      <w:r w:rsidR="00036A04" w:rsidRPr="00647464">
        <w:rPr>
          <w:rFonts w:ascii="Arial" w:hAnsi="Arial" w:cs="Arial"/>
        </w:rPr>
        <w:t>(</w:t>
      </w:r>
      <w:r w:rsidR="00D27D4E">
        <w:rPr>
          <w:rFonts w:ascii="Arial" w:hAnsi="Arial" w:cs="Arial"/>
        </w:rPr>
        <w:t>Dz.U. z 2022</w:t>
      </w:r>
      <w:r w:rsidR="001A7E14" w:rsidRPr="00647464">
        <w:rPr>
          <w:rFonts w:ascii="Arial" w:hAnsi="Arial" w:cs="Arial"/>
        </w:rPr>
        <w:t xml:space="preserve"> poz. </w:t>
      </w:r>
      <w:r w:rsidR="00D27D4E">
        <w:rPr>
          <w:rFonts w:ascii="Arial" w:hAnsi="Arial" w:cs="Arial"/>
        </w:rPr>
        <w:t>547</w:t>
      </w:r>
      <w:r w:rsidR="007A37A1" w:rsidRPr="00647464">
        <w:rPr>
          <w:rFonts w:ascii="Arial" w:hAnsi="Arial" w:cs="Arial"/>
        </w:rPr>
        <w:t xml:space="preserve"> </w:t>
      </w:r>
      <w:r w:rsidR="00D27D4E">
        <w:rPr>
          <w:rFonts w:ascii="Arial" w:hAnsi="Arial" w:cs="Arial"/>
        </w:rPr>
        <w:t>t.j.</w:t>
      </w:r>
      <w:r w:rsidRPr="009E5C1A">
        <w:rPr>
          <w:rFonts w:ascii="Arial" w:hAnsi="Arial" w:cs="Arial"/>
        </w:rPr>
        <w:t xml:space="preserve">), </w:t>
      </w:r>
      <w:r w:rsidR="002E6D70" w:rsidRPr="009E5C1A">
        <w:rPr>
          <w:rFonts w:ascii="Arial" w:hAnsi="Arial" w:cs="Arial"/>
        </w:rPr>
        <w:t>art. 6 ust</w:t>
      </w:r>
      <w:r w:rsidR="00E578C7" w:rsidRPr="009E5C1A">
        <w:rPr>
          <w:rFonts w:ascii="Arial" w:hAnsi="Arial" w:cs="Arial"/>
        </w:rPr>
        <w:t>.</w:t>
      </w:r>
      <w:r w:rsidR="002E6D70" w:rsidRPr="009E5C1A">
        <w:rPr>
          <w:rFonts w:ascii="Arial" w:hAnsi="Arial" w:cs="Arial"/>
        </w:rPr>
        <w:t xml:space="preserve"> </w:t>
      </w:r>
      <w:r w:rsidR="00E578C7" w:rsidRPr="009E5C1A">
        <w:rPr>
          <w:rFonts w:ascii="Arial" w:hAnsi="Arial" w:cs="Arial"/>
        </w:rPr>
        <w:t>3 pkt</w:t>
      </w:r>
      <w:r w:rsidR="002E6D70" w:rsidRPr="009E5C1A">
        <w:rPr>
          <w:rFonts w:ascii="Arial" w:hAnsi="Arial" w:cs="Arial"/>
        </w:rPr>
        <w:t xml:space="preserve"> </w:t>
      </w:r>
      <w:r w:rsidR="00E578C7" w:rsidRPr="009E5C1A">
        <w:rPr>
          <w:rFonts w:ascii="Arial" w:hAnsi="Arial" w:cs="Arial"/>
        </w:rPr>
        <w:t>3</w:t>
      </w:r>
      <w:r w:rsidR="002E6D70" w:rsidRPr="009E5C1A">
        <w:rPr>
          <w:rFonts w:ascii="Arial" w:hAnsi="Arial" w:cs="Arial"/>
        </w:rPr>
        <w:t xml:space="preserve"> ustawy z dnia </w:t>
      </w:r>
      <w:r w:rsidR="00050539" w:rsidRPr="00050539">
        <w:rPr>
          <w:rFonts w:ascii="Arial" w:hAnsi="Arial" w:cs="Arial"/>
        </w:rPr>
        <w:t xml:space="preserve">20 lutego </w:t>
      </w:r>
      <w:r w:rsidR="002E6D70" w:rsidRPr="009E5C1A">
        <w:rPr>
          <w:rFonts w:ascii="Arial" w:hAnsi="Arial" w:cs="Arial"/>
        </w:rPr>
        <w:t>20</w:t>
      </w:r>
      <w:r w:rsidR="00E578C7" w:rsidRPr="009E5C1A">
        <w:rPr>
          <w:rFonts w:ascii="Arial" w:hAnsi="Arial" w:cs="Arial"/>
        </w:rPr>
        <w:t>15</w:t>
      </w:r>
      <w:r w:rsidR="002E6D70" w:rsidRPr="009E5C1A">
        <w:rPr>
          <w:rFonts w:ascii="Arial" w:hAnsi="Arial" w:cs="Arial"/>
        </w:rPr>
        <w:t xml:space="preserve"> r. o wspieraniu rozwoju obszarów wiejskich z udziałem środków Europejskiego Funduszu Rolnego na rzecz Rozwoju Obszarów Wiejskich</w:t>
      </w:r>
      <w:r w:rsidR="00E578C7" w:rsidRPr="009E5C1A">
        <w:rPr>
          <w:rFonts w:ascii="Arial" w:hAnsi="Arial" w:cs="Arial"/>
        </w:rPr>
        <w:t xml:space="preserve"> w ramach Programu Rozwoju Obszarów Wiejskich na lata 2014-2020</w:t>
      </w:r>
      <w:r w:rsidR="002E6D70" w:rsidRPr="009E5C1A">
        <w:rPr>
          <w:rFonts w:ascii="Arial" w:hAnsi="Arial" w:cs="Arial"/>
        </w:rPr>
        <w:t xml:space="preserve"> (</w:t>
      </w:r>
      <w:r w:rsidR="002E6D70" w:rsidRPr="00647464">
        <w:rPr>
          <w:rFonts w:ascii="Arial" w:hAnsi="Arial" w:cs="Arial"/>
        </w:rPr>
        <w:t xml:space="preserve">Dz. U.  </w:t>
      </w:r>
      <w:r w:rsidR="00036A04" w:rsidRPr="00647464">
        <w:rPr>
          <w:rFonts w:ascii="Arial" w:hAnsi="Arial" w:cs="Arial"/>
        </w:rPr>
        <w:t>z 20</w:t>
      </w:r>
      <w:r w:rsidR="008A784C" w:rsidRPr="00647464">
        <w:rPr>
          <w:rFonts w:ascii="Arial" w:hAnsi="Arial" w:cs="Arial"/>
        </w:rPr>
        <w:t>21</w:t>
      </w:r>
      <w:r w:rsidR="00036A04" w:rsidRPr="00647464">
        <w:rPr>
          <w:rFonts w:ascii="Arial" w:hAnsi="Arial" w:cs="Arial"/>
        </w:rPr>
        <w:t xml:space="preserve"> r., poz. </w:t>
      </w:r>
      <w:r w:rsidR="00D27D4E">
        <w:rPr>
          <w:rFonts w:ascii="Arial" w:hAnsi="Arial" w:cs="Arial"/>
        </w:rPr>
        <w:t>2137</w:t>
      </w:r>
      <w:r w:rsidR="008A784C" w:rsidRPr="00647464">
        <w:rPr>
          <w:rFonts w:ascii="Arial" w:hAnsi="Arial" w:cs="Arial"/>
        </w:rPr>
        <w:t xml:space="preserve"> z późn. zm.</w:t>
      </w:r>
      <w:r w:rsidR="002F75E6">
        <w:rPr>
          <w:rFonts w:ascii="Arial" w:hAnsi="Arial" w:cs="Arial"/>
        </w:rPr>
        <w:t xml:space="preserve">), </w:t>
      </w:r>
      <w:r w:rsidRPr="009E5C1A">
        <w:rPr>
          <w:rFonts w:ascii="Arial" w:hAnsi="Arial" w:cs="Arial"/>
        </w:rPr>
        <w:t xml:space="preserve">§ </w:t>
      </w:r>
      <w:r w:rsidR="00E578C7" w:rsidRPr="009E5C1A">
        <w:rPr>
          <w:rFonts w:ascii="Arial" w:hAnsi="Arial" w:cs="Arial"/>
        </w:rPr>
        <w:t>9</w:t>
      </w:r>
      <w:r w:rsidRPr="009E5C1A">
        <w:rPr>
          <w:rFonts w:ascii="Arial" w:hAnsi="Arial" w:cs="Arial"/>
        </w:rPr>
        <w:t xml:space="preserve"> ust </w:t>
      </w:r>
      <w:r w:rsidR="002E6D70" w:rsidRPr="009E5C1A">
        <w:rPr>
          <w:rFonts w:ascii="Arial" w:hAnsi="Arial" w:cs="Arial"/>
        </w:rPr>
        <w:t>1, 2 i 3</w:t>
      </w:r>
      <w:r w:rsidRPr="009E5C1A">
        <w:rPr>
          <w:rFonts w:ascii="Arial" w:hAnsi="Arial" w:cs="Arial"/>
        </w:rPr>
        <w:t xml:space="preserve"> rozporządzenia Ministra Rolnictwa i Rozwoju Wsi z dnia 1</w:t>
      </w:r>
      <w:r w:rsidR="00ED7B13">
        <w:rPr>
          <w:rFonts w:ascii="Arial" w:hAnsi="Arial" w:cs="Arial"/>
        </w:rPr>
        <w:t>0</w:t>
      </w:r>
      <w:r w:rsidRPr="009E5C1A">
        <w:rPr>
          <w:rFonts w:ascii="Arial" w:hAnsi="Arial" w:cs="Arial"/>
        </w:rPr>
        <w:t xml:space="preserve"> </w:t>
      </w:r>
      <w:r w:rsidR="00ED7B13">
        <w:rPr>
          <w:rFonts w:ascii="Arial" w:hAnsi="Arial" w:cs="Arial"/>
        </w:rPr>
        <w:t>grudnia</w:t>
      </w:r>
      <w:r w:rsidRPr="009E5C1A">
        <w:rPr>
          <w:rFonts w:ascii="Arial" w:hAnsi="Arial" w:cs="Arial"/>
        </w:rPr>
        <w:t xml:space="preserve"> 20</w:t>
      </w:r>
      <w:r w:rsidR="00E578C7" w:rsidRPr="009E5C1A">
        <w:rPr>
          <w:rFonts w:ascii="Arial" w:hAnsi="Arial" w:cs="Arial"/>
        </w:rPr>
        <w:t>15</w:t>
      </w:r>
      <w:r w:rsidRPr="009E5C1A">
        <w:rPr>
          <w:rFonts w:ascii="Arial" w:hAnsi="Arial" w:cs="Arial"/>
        </w:rPr>
        <w:t xml:space="preserve"> r. </w:t>
      </w:r>
      <w:r w:rsidR="00ED7B13" w:rsidRPr="004F51EE">
        <w:rPr>
          <w:rFonts w:ascii="Arial" w:hAnsi="Arial" w:cs="Arial"/>
          <w:bCs/>
        </w:rPr>
        <w:t>w sprawie szczegółowych warunków i trybu przyznawania oraz wypłaty pom</w:t>
      </w:r>
      <w:r w:rsidR="000A3FE2" w:rsidRPr="004F51EE">
        <w:rPr>
          <w:rFonts w:ascii="Arial" w:hAnsi="Arial" w:cs="Arial"/>
          <w:bCs/>
        </w:rPr>
        <w:t xml:space="preserve">ocy finansowej na operacje typu </w:t>
      </w:r>
      <w:r w:rsidR="00ED7B13" w:rsidRPr="004F51EE">
        <w:rPr>
          <w:rFonts w:ascii="Arial" w:hAnsi="Arial" w:cs="Arial"/>
          <w:bCs/>
        </w:rPr>
        <w:t>„Scalanie gruntów” w ramach poddziałania „Wsparcie na inwestycje związane z rozwojem, modernizacją</w:t>
      </w:r>
      <w:r w:rsidR="000E728E">
        <w:rPr>
          <w:rFonts w:ascii="Arial" w:hAnsi="Arial" w:cs="Arial"/>
          <w:bCs/>
        </w:rPr>
        <w:br/>
      </w:r>
      <w:r w:rsidR="00ED7B13" w:rsidRPr="004F51EE">
        <w:rPr>
          <w:rFonts w:ascii="Arial" w:hAnsi="Arial" w:cs="Arial"/>
          <w:bCs/>
        </w:rPr>
        <w:t>i dostosowywaniem rolnictwa i leśnictwa” objętego Programem Rozwoju Obszarów Wiejskich na lata 2014–2020</w:t>
      </w:r>
      <w:r w:rsidR="009E5C1A" w:rsidRPr="004F51EE">
        <w:rPr>
          <w:rFonts w:ascii="Arial" w:hAnsi="Arial" w:cs="Arial"/>
        </w:rPr>
        <w:t xml:space="preserve"> </w:t>
      </w:r>
      <w:r w:rsidRPr="004F51EE">
        <w:rPr>
          <w:rFonts w:ascii="Arial" w:hAnsi="Arial" w:cs="Arial"/>
        </w:rPr>
        <w:t>(</w:t>
      </w:r>
      <w:r w:rsidRPr="00647464">
        <w:rPr>
          <w:rFonts w:ascii="Arial" w:hAnsi="Arial" w:cs="Arial"/>
        </w:rPr>
        <w:t>Dz. U</w:t>
      </w:r>
      <w:r w:rsidR="00036A04" w:rsidRPr="00647464">
        <w:rPr>
          <w:rFonts w:ascii="Arial" w:hAnsi="Arial" w:cs="Arial"/>
        </w:rPr>
        <w:t>. z 20</w:t>
      </w:r>
      <w:r w:rsidR="008A784C" w:rsidRPr="00647464">
        <w:rPr>
          <w:rFonts w:ascii="Arial" w:hAnsi="Arial" w:cs="Arial"/>
        </w:rPr>
        <w:t>20</w:t>
      </w:r>
      <w:r w:rsidR="00036A04" w:rsidRPr="00647464">
        <w:rPr>
          <w:rFonts w:ascii="Arial" w:hAnsi="Arial" w:cs="Arial"/>
        </w:rPr>
        <w:t xml:space="preserve"> r.</w:t>
      </w:r>
      <w:r w:rsidRPr="00647464">
        <w:rPr>
          <w:rFonts w:ascii="Arial" w:hAnsi="Arial" w:cs="Arial"/>
        </w:rPr>
        <w:t>, poz.</w:t>
      </w:r>
      <w:r w:rsidR="00036A04" w:rsidRPr="00647464">
        <w:rPr>
          <w:rFonts w:ascii="Arial" w:hAnsi="Arial" w:cs="Arial"/>
        </w:rPr>
        <w:t xml:space="preserve"> </w:t>
      </w:r>
      <w:r w:rsidR="008A784C" w:rsidRPr="00647464">
        <w:rPr>
          <w:rFonts w:ascii="Arial" w:hAnsi="Arial" w:cs="Arial"/>
        </w:rPr>
        <w:t>898</w:t>
      </w:r>
      <w:r w:rsidR="00AA34C8" w:rsidRPr="00647464">
        <w:rPr>
          <w:rFonts w:ascii="Arial" w:hAnsi="Arial" w:cs="Arial"/>
        </w:rPr>
        <w:t xml:space="preserve"> z późn. zm</w:t>
      </w:r>
      <w:r w:rsidR="00AA34C8">
        <w:rPr>
          <w:rFonts w:ascii="Arial" w:hAnsi="Arial" w:cs="Arial"/>
        </w:rPr>
        <w:t>.</w:t>
      </w:r>
      <w:r w:rsidRPr="004F51EE">
        <w:rPr>
          <w:rFonts w:ascii="Arial" w:hAnsi="Arial" w:cs="Arial"/>
        </w:rPr>
        <w:t>),</w:t>
      </w:r>
    </w:p>
    <w:p w:rsidR="002B4400" w:rsidRPr="00A87982" w:rsidRDefault="002B4400" w:rsidP="008C1374">
      <w:pPr>
        <w:jc w:val="both"/>
        <w:rPr>
          <w:rFonts w:ascii="Arial" w:hAnsi="Arial" w:cs="Arial"/>
          <w:b/>
        </w:rPr>
      </w:pPr>
    </w:p>
    <w:p w:rsidR="00C52784" w:rsidRDefault="00C52784" w:rsidP="00C52784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w Rzeszowie </w:t>
      </w:r>
      <w:r>
        <w:rPr>
          <w:rFonts w:ascii="Arial" w:hAnsi="Arial" w:cs="Arial"/>
          <w:b/>
          <w:bCs/>
        </w:rPr>
        <w:br/>
        <w:t xml:space="preserve">uchwala, co następuje:  </w:t>
      </w:r>
    </w:p>
    <w:p w:rsidR="00C52784" w:rsidRDefault="00C52784" w:rsidP="00C52784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C52784" w:rsidRPr="000419B5" w:rsidRDefault="00C52784" w:rsidP="000419B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0419B5">
        <w:rPr>
          <w:rFonts w:ascii="Arial" w:hAnsi="Arial" w:cs="Arial"/>
          <w:color w:val="auto"/>
          <w:sz w:val="22"/>
          <w:szCs w:val="22"/>
        </w:rPr>
        <w:t>§</w:t>
      </w:r>
      <w:r w:rsidR="008C1374" w:rsidRPr="000419B5">
        <w:rPr>
          <w:rFonts w:ascii="Arial" w:hAnsi="Arial" w:cs="Arial"/>
          <w:color w:val="auto"/>
          <w:sz w:val="22"/>
          <w:szCs w:val="22"/>
        </w:rPr>
        <w:t xml:space="preserve"> </w:t>
      </w:r>
      <w:r w:rsidRPr="000419B5">
        <w:rPr>
          <w:rFonts w:ascii="Arial" w:hAnsi="Arial" w:cs="Arial"/>
          <w:color w:val="auto"/>
          <w:sz w:val="22"/>
          <w:szCs w:val="22"/>
        </w:rPr>
        <w:t>1</w:t>
      </w:r>
    </w:p>
    <w:p w:rsidR="00C52784" w:rsidRDefault="00C52784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6E60E2" w:rsidRPr="006A18D4" w:rsidRDefault="0076043A" w:rsidP="00A91684">
      <w:pPr>
        <w:pStyle w:val="Tekstpodstawowy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76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BB618A">
        <w:rPr>
          <w:b w:val="0"/>
          <w:color w:val="000000"/>
          <w:sz w:val="22"/>
          <w:szCs w:val="22"/>
        </w:rPr>
        <w:t xml:space="preserve">Ustala się termin </w:t>
      </w:r>
      <w:r w:rsidR="00DB1893">
        <w:rPr>
          <w:b w:val="0"/>
          <w:color w:val="000000"/>
          <w:sz w:val="22"/>
          <w:szCs w:val="22"/>
        </w:rPr>
        <w:t>składania</w:t>
      </w:r>
      <w:r w:rsidR="00FB189C" w:rsidRPr="00BB618A">
        <w:rPr>
          <w:b w:val="0"/>
          <w:color w:val="000000"/>
          <w:sz w:val="22"/>
          <w:szCs w:val="22"/>
        </w:rPr>
        <w:t xml:space="preserve"> wniosków </w:t>
      </w:r>
      <w:r w:rsidR="002762DC" w:rsidRPr="00BB618A">
        <w:rPr>
          <w:b w:val="0"/>
          <w:color w:val="000000"/>
          <w:sz w:val="22"/>
          <w:szCs w:val="22"/>
        </w:rPr>
        <w:t xml:space="preserve">o przyznanie </w:t>
      </w:r>
      <w:r w:rsidR="002762DC" w:rsidRPr="009E5C1A">
        <w:rPr>
          <w:b w:val="0"/>
          <w:color w:val="000000"/>
          <w:sz w:val="22"/>
          <w:szCs w:val="22"/>
        </w:rPr>
        <w:t xml:space="preserve">pomocy </w:t>
      </w:r>
      <w:r w:rsidR="009E5C1A" w:rsidRPr="009E5C1A">
        <w:rPr>
          <w:b w:val="0"/>
          <w:sz w:val="22"/>
          <w:szCs w:val="22"/>
        </w:rPr>
        <w:t xml:space="preserve">na operacje typu </w:t>
      </w:r>
      <w:r w:rsidR="004F51EE" w:rsidRPr="004F51EE">
        <w:rPr>
          <w:b w:val="0"/>
          <w:sz w:val="22"/>
          <w:szCs w:val="22"/>
        </w:rPr>
        <w:t xml:space="preserve">„Scalanie gruntów” </w:t>
      </w:r>
      <w:r w:rsidR="009E5C1A" w:rsidRPr="009E5C1A">
        <w:rPr>
          <w:b w:val="0"/>
          <w:sz w:val="22"/>
          <w:szCs w:val="22"/>
        </w:rPr>
        <w:t xml:space="preserve"> w ramach poddziałania </w:t>
      </w:r>
      <w:r w:rsidR="004F51EE" w:rsidRPr="004F51EE">
        <w:rPr>
          <w:b w:val="0"/>
          <w:sz w:val="22"/>
          <w:szCs w:val="22"/>
        </w:rPr>
        <w:t>„Wsparcie na inwestycje związane z rozwojem, modernizacją i dostosowywaniem rolnictwa i leśnictwa”</w:t>
      </w:r>
      <w:r w:rsidR="009E5C1A" w:rsidRPr="009E5C1A">
        <w:rPr>
          <w:b w:val="0"/>
          <w:sz w:val="22"/>
          <w:szCs w:val="22"/>
        </w:rPr>
        <w:t xml:space="preserve"> objętego Programem Rozwoju Obszarów Wiejskich na lata 2014 – 2020</w:t>
      </w:r>
      <w:r w:rsidR="00771254" w:rsidRPr="00BB618A">
        <w:rPr>
          <w:b w:val="0"/>
          <w:sz w:val="22"/>
          <w:szCs w:val="22"/>
        </w:rPr>
        <w:t>.</w:t>
      </w:r>
    </w:p>
    <w:p w:rsidR="006A18D4" w:rsidRPr="00BB618A" w:rsidRDefault="006A18D4" w:rsidP="00A91684">
      <w:pPr>
        <w:pStyle w:val="Tekstpodstawowy"/>
        <w:tabs>
          <w:tab w:val="left" w:pos="0"/>
          <w:tab w:val="num" w:pos="426"/>
        </w:tabs>
        <w:spacing w:line="276" w:lineRule="auto"/>
        <w:ind w:left="284"/>
        <w:jc w:val="both"/>
        <w:rPr>
          <w:b w:val="0"/>
          <w:color w:val="000000"/>
          <w:sz w:val="22"/>
          <w:szCs w:val="22"/>
        </w:rPr>
      </w:pPr>
    </w:p>
    <w:p w:rsidR="0076043A" w:rsidRPr="006E60E2" w:rsidRDefault="0076043A" w:rsidP="00A91684">
      <w:pPr>
        <w:pStyle w:val="Tekstpodstawowy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76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7D442B">
        <w:rPr>
          <w:b w:val="0"/>
          <w:sz w:val="22"/>
          <w:szCs w:val="22"/>
        </w:rPr>
        <w:t>Początek t</w:t>
      </w:r>
      <w:r w:rsidR="00FB189C" w:rsidRPr="007D442B">
        <w:rPr>
          <w:b w:val="0"/>
          <w:sz w:val="22"/>
          <w:szCs w:val="22"/>
        </w:rPr>
        <w:t>ermin</w:t>
      </w:r>
      <w:r w:rsidRPr="007D442B">
        <w:rPr>
          <w:b w:val="0"/>
          <w:sz w:val="22"/>
          <w:szCs w:val="22"/>
        </w:rPr>
        <w:t xml:space="preserve">u, o którym mowa w ust. 1 ustala się na dzień </w:t>
      </w:r>
      <w:r w:rsidR="005515AB">
        <w:rPr>
          <w:b w:val="0"/>
          <w:sz w:val="22"/>
          <w:szCs w:val="22"/>
        </w:rPr>
        <w:t>27</w:t>
      </w:r>
      <w:r w:rsidR="00370973">
        <w:rPr>
          <w:b w:val="0"/>
          <w:sz w:val="22"/>
          <w:szCs w:val="22"/>
        </w:rPr>
        <w:t xml:space="preserve"> </w:t>
      </w:r>
      <w:r w:rsidR="005515AB">
        <w:rPr>
          <w:b w:val="0"/>
          <w:sz w:val="22"/>
          <w:szCs w:val="22"/>
        </w:rPr>
        <w:t>czerwca</w:t>
      </w:r>
      <w:r w:rsidR="008C7AFB">
        <w:rPr>
          <w:b w:val="0"/>
          <w:sz w:val="22"/>
          <w:szCs w:val="22"/>
        </w:rPr>
        <w:t xml:space="preserve"> 20</w:t>
      </w:r>
      <w:r w:rsidR="004A3A05">
        <w:rPr>
          <w:b w:val="0"/>
          <w:sz w:val="22"/>
          <w:szCs w:val="22"/>
        </w:rPr>
        <w:t>22</w:t>
      </w:r>
      <w:r w:rsidR="008C7AFB">
        <w:rPr>
          <w:b w:val="0"/>
          <w:sz w:val="22"/>
          <w:szCs w:val="22"/>
        </w:rPr>
        <w:t xml:space="preserve"> </w:t>
      </w:r>
      <w:r w:rsidRPr="007D442B">
        <w:rPr>
          <w:b w:val="0"/>
          <w:sz w:val="22"/>
          <w:szCs w:val="22"/>
        </w:rPr>
        <w:t>roku.</w:t>
      </w:r>
    </w:p>
    <w:p w:rsidR="006E60E2" w:rsidRPr="007D442B" w:rsidRDefault="006E60E2" w:rsidP="00A91684">
      <w:pPr>
        <w:pStyle w:val="Tekstpodstawowy"/>
        <w:tabs>
          <w:tab w:val="left" w:pos="0"/>
          <w:tab w:val="num" w:pos="426"/>
        </w:tabs>
        <w:spacing w:line="276" w:lineRule="auto"/>
        <w:ind w:left="284"/>
        <w:jc w:val="both"/>
        <w:rPr>
          <w:b w:val="0"/>
          <w:color w:val="000000"/>
          <w:sz w:val="22"/>
          <w:szCs w:val="22"/>
        </w:rPr>
      </w:pPr>
    </w:p>
    <w:p w:rsidR="00C52784" w:rsidRPr="007D442B" w:rsidRDefault="0076043A" w:rsidP="00A91684">
      <w:pPr>
        <w:pStyle w:val="Tekstpodstawowy"/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line="276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7D442B">
        <w:rPr>
          <w:b w:val="0"/>
          <w:sz w:val="22"/>
          <w:szCs w:val="22"/>
        </w:rPr>
        <w:t>Zakończenie terminu naboru wniosków</w:t>
      </w:r>
      <w:r w:rsidR="00036A04">
        <w:rPr>
          <w:b w:val="0"/>
          <w:sz w:val="22"/>
          <w:szCs w:val="22"/>
        </w:rPr>
        <w:t xml:space="preserve"> ustala się na dzień </w:t>
      </w:r>
      <w:r w:rsidR="00F66236">
        <w:rPr>
          <w:b w:val="0"/>
          <w:sz w:val="22"/>
          <w:szCs w:val="22"/>
        </w:rPr>
        <w:t xml:space="preserve"> </w:t>
      </w:r>
      <w:r w:rsidR="00037E03">
        <w:rPr>
          <w:b w:val="0"/>
          <w:sz w:val="22"/>
          <w:szCs w:val="22"/>
        </w:rPr>
        <w:t>2</w:t>
      </w:r>
      <w:r w:rsidR="005515AB">
        <w:rPr>
          <w:b w:val="0"/>
          <w:sz w:val="22"/>
          <w:szCs w:val="22"/>
        </w:rPr>
        <w:t>5</w:t>
      </w:r>
      <w:r w:rsidR="00316E90">
        <w:rPr>
          <w:b w:val="0"/>
          <w:sz w:val="22"/>
          <w:szCs w:val="22"/>
        </w:rPr>
        <w:t xml:space="preserve"> </w:t>
      </w:r>
      <w:r w:rsidR="005515AB">
        <w:rPr>
          <w:b w:val="0"/>
          <w:sz w:val="22"/>
          <w:szCs w:val="22"/>
        </w:rPr>
        <w:t>lipca</w:t>
      </w:r>
      <w:r w:rsidR="00370973">
        <w:rPr>
          <w:b w:val="0"/>
          <w:sz w:val="22"/>
          <w:szCs w:val="22"/>
        </w:rPr>
        <w:t xml:space="preserve"> </w:t>
      </w:r>
      <w:r w:rsidR="00037E03">
        <w:rPr>
          <w:b w:val="0"/>
          <w:sz w:val="22"/>
          <w:szCs w:val="22"/>
        </w:rPr>
        <w:t>2022</w:t>
      </w:r>
      <w:r w:rsidR="00C52784" w:rsidRPr="007D442B">
        <w:rPr>
          <w:b w:val="0"/>
          <w:sz w:val="22"/>
          <w:szCs w:val="22"/>
        </w:rPr>
        <w:t xml:space="preserve"> roku.</w:t>
      </w:r>
    </w:p>
    <w:p w:rsidR="00C52784" w:rsidRPr="007D442B" w:rsidRDefault="00C52784" w:rsidP="007D442B">
      <w:pPr>
        <w:pStyle w:val="Tekstpodstawowy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</w:p>
    <w:p w:rsidR="00C52784" w:rsidRPr="000419B5" w:rsidRDefault="00C52784" w:rsidP="000419B5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0419B5">
        <w:rPr>
          <w:rFonts w:ascii="Arial" w:hAnsi="Arial" w:cs="Arial"/>
          <w:color w:val="auto"/>
          <w:sz w:val="24"/>
          <w:szCs w:val="24"/>
        </w:rPr>
        <w:t>§</w:t>
      </w:r>
      <w:r w:rsidR="008C1374" w:rsidRPr="000419B5">
        <w:rPr>
          <w:rFonts w:ascii="Arial" w:hAnsi="Arial" w:cs="Arial"/>
          <w:color w:val="auto"/>
          <w:sz w:val="24"/>
          <w:szCs w:val="24"/>
        </w:rPr>
        <w:t xml:space="preserve"> </w:t>
      </w:r>
      <w:r w:rsidRPr="000419B5">
        <w:rPr>
          <w:rFonts w:ascii="Arial" w:hAnsi="Arial" w:cs="Arial"/>
          <w:color w:val="auto"/>
          <w:sz w:val="24"/>
          <w:szCs w:val="24"/>
        </w:rPr>
        <w:t>2</w:t>
      </w:r>
    </w:p>
    <w:p w:rsidR="007D442B" w:rsidRPr="007D442B" w:rsidRDefault="007D442B" w:rsidP="007D4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6E60E2" w:rsidRDefault="007D442B" w:rsidP="00A91684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52F94">
        <w:rPr>
          <w:rFonts w:ascii="Arial" w:hAnsi="Arial" w:cs="Arial"/>
        </w:rPr>
        <w:t xml:space="preserve">Ustala się miejsce składania wniosków o przyznanie pomocy </w:t>
      </w:r>
      <w:r w:rsidR="009E5C1A" w:rsidRPr="009E5C1A">
        <w:rPr>
          <w:rFonts w:ascii="Arial" w:hAnsi="Arial" w:cs="Arial"/>
        </w:rPr>
        <w:t xml:space="preserve">na operacje typu </w:t>
      </w:r>
      <w:r w:rsidR="000B19FE" w:rsidRPr="000B19FE">
        <w:rPr>
          <w:rFonts w:ascii="Arial" w:hAnsi="Arial" w:cs="Arial"/>
        </w:rPr>
        <w:t>„Scalanie gruntów”  w ramach poddziałania „Wsparcie na inwestycje związane z rozwojem, modernizacją i dostosowywaniem rolnictwa i leśnictwa”</w:t>
      </w:r>
      <w:r w:rsidR="009E5C1A" w:rsidRPr="009E5C1A">
        <w:rPr>
          <w:rFonts w:ascii="Arial" w:hAnsi="Arial" w:cs="Arial"/>
        </w:rPr>
        <w:t xml:space="preserve"> objętego Programem Rozwoju Obszarów Wiejskich na lata 2014 – 2020</w:t>
      </w:r>
      <w:r w:rsidR="009E5C1A">
        <w:rPr>
          <w:rFonts w:ascii="Arial" w:hAnsi="Arial" w:cs="Arial"/>
        </w:rPr>
        <w:t>.</w:t>
      </w:r>
    </w:p>
    <w:p w:rsidR="00EA24C2" w:rsidRPr="00552F94" w:rsidRDefault="00EA24C2" w:rsidP="00552F94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:rsidR="00622E86" w:rsidRPr="00AB7D01" w:rsidRDefault="00622E86" w:rsidP="00AB7D01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91684">
        <w:rPr>
          <w:rFonts w:ascii="Arial" w:hAnsi="Arial" w:cs="Arial"/>
        </w:rPr>
        <w:t>Wnioski, o których mowa w ust. 1 należy składać</w:t>
      </w:r>
      <w:r w:rsidR="00DB1893">
        <w:rPr>
          <w:rFonts w:ascii="Arial" w:hAnsi="Arial" w:cs="Arial"/>
        </w:rPr>
        <w:t xml:space="preserve"> </w:t>
      </w:r>
      <w:r w:rsidR="007D428A">
        <w:rPr>
          <w:rFonts w:ascii="Arial" w:hAnsi="Arial" w:cs="Arial"/>
        </w:rPr>
        <w:t>w</w:t>
      </w:r>
      <w:r w:rsidR="005E5182" w:rsidRPr="005E5182">
        <w:rPr>
          <w:rFonts w:ascii="Arial" w:hAnsi="Arial" w:cs="Arial"/>
        </w:rPr>
        <w:t xml:space="preserve"> Kancelarii ogólnej</w:t>
      </w:r>
      <w:r w:rsidR="005E5182">
        <w:rPr>
          <w:rFonts w:ascii="Arial" w:hAnsi="Arial" w:cs="Arial"/>
        </w:rPr>
        <w:t xml:space="preserve"> Urzędu Marszałkowskiego Województwa Podkarpackiego </w:t>
      </w:r>
      <w:r w:rsidR="002A4996">
        <w:rPr>
          <w:rFonts w:ascii="Arial" w:hAnsi="Arial" w:cs="Arial"/>
        </w:rPr>
        <w:t xml:space="preserve"> </w:t>
      </w:r>
      <w:r w:rsidR="00CE5DD1" w:rsidRPr="00CE5DD1">
        <w:rPr>
          <w:rFonts w:ascii="Arial" w:hAnsi="Arial" w:cs="Arial"/>
        </w:rPr>
        <w:t xml:space="preserve">w terminie o którym mowa </w:t>
      </w:r>
      <w:r w:rsidR="00A06C7B">
        <w:rPr>
          <w:rFonts w:ascii="Arial" w:hAnsi="Arial" w:cs="Arial"/>
        </w:rPr>
        <w:br/>
      </w:r>
      <w:r w:rsidR="00CE5DD1" w:rsidRPr="00CE5DD1">
        <w:rPr>
          <w:rFonts w:ascii="Arial" w:hAnsi="Arial" w:cs="Arial"/>
        </w:rPr>
        <w:t>w § 1</w:t>
      </w:r>
      <w:r w:rsidR="00CE5DD1">
        <w:rPr>
          <w:rFonts w:ascii="Arial" w:hAnsi="Arial" w:cs="Arial"/>
        </w:rPr>
        <w:t xml:space="preserve"> </w:t>
      </w:r>
      <w:r w:rsidR="00E02C23" w:rsidRPr="00AB7D01">
        <w:rPr>
          <w:rFonts w:ascii="Arial" w:hAnsi="Arial" w:cs="Arial"/>
        </w:rPr>
        <w:t>w godzinach od 7</w:t>
      </w:r>
      <w:r w:rsidR="00E02C23" w:rsidRPr="00AB7D01">
        <w:rPr>
          <w:rFonts w:ascii="Arial" w:hAnsi="Arial" w:cs="Arial"/>
          <w:vertAlign w:val="superscript"/>
        </w:rPr>
        <w:t>30</w:t>
      </w:r>
      <w:r w:rsidR="00E02C23" w:rsidRPr="00AB7D01">
        <w:rPr>
          <w:rFonts w:ascii="Arial" w:hAnsi="Arial" w:cs="Arial"/>
        </w:rPr>
        <w:t xml:space="preserve"> do 15</w:t>
      </w:r>
      <w:r w:rsidR="00E02C23" w:rsidRPr="00AB7D01">
        <w:rPr>
          <w:rFonts w:ascii="Arial" w:hAnsi="Arial" w:cs="Arial"/>
          <w:vertAlign w:val="superscript"/>
        </w:rPr>
        <w:t>30</w:t>
      </w:r>
      <w:r w:rsidR="00BD51BB" w:rsidRPr="00AB7D01">
        <w:rPr>
          <w:rFonts w:ascii="Arial" w:hAnsi="Arial" w:cs="Arial"/>
        </w:rPr>
        <w:t>.</w:t>
      </w:r>
    </w:p>
    <w:p w:rsidR="00B1486D" w:rsidRDefault="00B1486D" w:rsidP="00A91684">
      <w:pPr>
        <w:spacing w:after="0"/>
        <w:jc w:val="center"/>
        <w:rPr>
          <w:rFonts w:ascii="Arial" w:hAnsi="Arial" w:cs="Arial"/>
        </w:rPr>
      </w:pPr>
    </w:p>
    <w:p w:rsidR="00BD51BB" w:rsidRPr="000419B5" w:rsidRDefault="00BD51BB" w:rsidP="000419B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0419B5">
        <w:rPr>
          <w:rFonts w:ascii="Arial" w:hAnsi="Arial" w:cs="Arial"/>
          <w:color w:val="auto"/>
          <w:sz w:val="22"/>
          <w:szCs w:val="22"/>
        </w:rPr>
        <w:t>§ 3</w:t>
      </w:r>
    </w:p>
    <w:p w:rsidR="007309CF" w:rsidRDefault="007309CF" w:rsidP="007309C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6149FA" w:rsidRDefault="006149FA" w:rsidP="007309C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7309CF">
        <w:rPr>
          <w:rFonts w:ascii="Arial" w:hAnsi="Arial" w:cs="Arial"/>
        </w:rPr>
        <w:t>Informacje o których mowa w § 1 i § 2 podaje się do p</w:t>
      </w:r>
      <w:r w:rsidR="007309CF">
        <w:rPr>
          <w:rFonts w:ascii="Arial" w:hAnsi="Arial" w:cs="Arial"/>
        </w:rPr>
        <w:t xml:space="preserve">ublicznej wiadomości na stronie </w:t>
      </w:r>
      <w:r w:rsidRPr="007309CF">
        <w:rPr>
          <w:rFonts w:ascii="Arial" w:hAnsi="Arial" w:cs="Arial"/>
        </w:rPr>
        <w:t xml:space="preserve">internetowej Urzędu Marszałkowskiego Województwa Podkarpackiego i </w:t>
      </w:r>
      <w:r w:rsidR="009E5C1A" w:rsidRPr="007309CF">
        <w:rPr>
          <w:rFonts w:ascii="Arial" w:hAnsi="Arial" w:cs="Arial"/>
        </w:rPr>
        <w:t>na tablicy ogłoszeń w Urzędzie Marszałkowskim Województwa Podkarpackiego</w:t>
      </w:r>
      <w:r w:rsidR="00F61951" w:rsidRPr="007309CF">
        <w:rPr>
          <w:rFonts w:ascii="Arial" w:hAnsi="Arial" w:cs="Arial"/>
        </w:rPr>
        <w:t>.</w:t>
      </w:r>
    </w:p>
    <w:p w:rsidR="000162B4" w:rsidRDefault="000162B4" w:rsidP="000162B4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:rsidR="00257353" w:rsidRPr="007309CF" w:rsidRDefault="00257353" w:rsidP="007309C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zawierającego informacje o których mowa w ust. </w:t>
      </w:r>
      <w:r w:rsidR="00ED7528">
        <w:rPr>
          <w:rFonts w:ascii="Arial" w:hAnsi="Arial" w:cs="Arial"/>
        </w:rPr>
        <w:t xml:space="preserve">1 </w:t>
      </w:r>
      <w:r w:rsidR="00121D49">
        <w:rPr>
          <w:rFonts w:ascii="Arial" w:hAnsi="Arial" w:cs="Arial"/>
        </w:rPr>
        <w:t>stanowi</w:t>
      </w:r>
      <w:r w:rsidR="00ED7528">
        <w:rPr>
          <w:rFonts w:ascii="Arial" w:hAnsi="Arial" w:cs="Arial"/>
        </w:rPr>
        <w:t xml:space="preserve"> załącznik do niniejszej uchwały.</w:t>
      </w:r>
    </w:p>
    <w:p w:rsidR="00A91684" w:rsidRDefault="00A91684" w:rsidP="00A9168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149FA" w:rsidRPr="000419B5" w:rsidRDefault="006149FA" w:rsidP="000419B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0419B5">
        <w:rPr>
          <w:rFonts w:ascii="Arial" w:hAnsi="Arial" w:cs="Arial"/>
          <w:color w:val="auto"/>
          <w:sz w:val="22"/>
          <w:szCs w:val="22"/>
        </w:rPr>
        <w:t>§ 4</w:t>
      </w:r>
    </w:p>
    <w:p w:rsidR="006149FA" w:rsidRDefault="006149FA" w:rsidP="00A9168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2784" w:rsidRPr="007D442B" w:rsidRDefault="00C52784" w:rsidP="00A9168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7D442B">
        <w:rPr>
          <w:rFonts w:ascii="Arial" w:hAnsi="Arial" w:cs="Arial"/>
        </w:rPr>
        <w:t>Wykonanie uchwały powierza się Dyrektorowi Departamentu Programów Rozwoju Obszarów Wiejskich.</w:t>
      </w:r>
    </w:p>
    <w:p w:rsidR="00C52784" w:rsidRPr="000419B5" w:rsidRDefault="00C52784" w:rsidP="000419B5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0419B5">
        <w:rPr>
          <w:rFonts w:ascii="Arial" w:hAnsi="Arial" w:cs="Arial"/>
          <w:color w:val="auto"/>
          <w:sz w:val="22"/>
          <w:szCs w:val="22"/>
        </w:rPr>
        <w:t>§</w:t>
      </w:r>
      <w:r w:rsidR="008C1374" w:rsidRPr="000419B5">
        <w:rPr>
          <w:rFonts w:ascii="Arial" w:hAnsi="Arial" w:cs="Arial"/>
          <w:color w:val="auto"/>
          <w:sz w:val="22"/>
          <w:szCs w:val="22"/>
        </w:rPr>
        <w:t xml:space="preserve"> </w:t>
      </w:r>
      <w:r w:rsidR="006149FA" w:rsidRPr="000419B5">
        <w:rPr>
          <w:rFonts w:ascii="Arial" w:hAnsi="Arial" w:cs="Arial"/>
          <w:color w:val="auto"/>
          <w:sz w:val="22"/>
          <w:szCs w:val="22"/>
        </w:rPr>
        <w:t>5</w:t>
      </w:r>
    </w:p>
    <w:p w:rsidR="00C52784" w:rsidRPr="00024686" w:rsidRDefault="00C52784" w:rsidP="00A91684">
      <w:pPr>
        <w:spacing w:after="0"/>
        <w:jc w:val="center"/>
        <w:rPr>
          <w:rFonts w:ascii="Arial" w:hAnsi="Arial" w:cs="Arial"/>
          <w:color w:val="000000"/>
        </w:rPr>
      </w:pPr>
    </w:p>
    <w:p w:rsidR="00C52784" w:rsidRPr="00024686" w:rsidRDefault="00C52784" w:rsidP="00A91684">
      <w:pPr>
        <w:spacing w:after="0"/>
        <w:jc w:val="both"/>
        <w:rPr>
          <w:rFonts w:ascii="Arial" w:hAnsi="Arial" w:cs="Arial"/>
          <w:color w:val="000000"/>
        </w:rPr>
      </w:pPr>
      <w:r w:rsidRPr="00024686">
        <w:rPr>
          <w:rFonts w:ascii="Arial" w:hAnsi="Arial" w:cs="Arial"/>
        </w:rPr>
        <w:t>Uchwała wchodzi w życie z dniem podjęcia.</w:t>
      </w: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4C2CB7" w:rsidRDefault="004C2CB7" w:rsidP="004C2C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Wicemarszałek Województwa</w:t>
      </w:r>
    </w:p>
    <w:p w:rsidR="002B4400" w:rsidRDefault="004C2CB7" w:rsidP="004C2CB7">
      <w:pPr>
        <w:ind w:left="566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Piotr Pilch</w:t>
      </w: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p w:rsidR="002B4400" w:rsidRDefault="002B4400" w:rsidP="00FB189C">
      <w:pPr>
        <w:jc w:val="center"/>
        <w:rPr>
          <w:rFonts w:ascii="Arial" w:hAnsi="Arial" w:cs="Arial"/>
          <w:b/>
        </w:rPr>
      </w:pPr>
    </w:p>
    <w:sectPr w:rsidR="002B4400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08" w:rsidRDefault="00F97B08" w:rsidP="00771254">
      <w:pPr>
        <w:spacing w:after="0" w:line="240" w:lineRule="auto"/>
      </w:pPr>
      <w:r>
        <w:separator/>
      </w:r>
    </w:p>
  </w:endnote>
  <w:endnote w:type="continuationSeparator" w:id="0">
    <w:p w:rsidR="00F97B08" w:rsidRDefault="00F97B08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08" w:rsidRDefault="00F97B08" w:rsidP="00771254">
      <w:pPr>
        <w:spacing w:after="0" w:line="240" w:lineRule="auto"/>
      </w:pPr>
      <w:r>
        <w:separator/>
      </w:r>
    </w:p>
  </w:footnote>
  <w:footnote w:type="continuationSeparator" w:id="0">
    <w:p w:rsidR="00F97B08" w:rsidRDefault="00F97B08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F72A2"/>
    <w:multiLevelType w:val="hybridMultilevel"/>
    <w:tmpl w:val="165A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E5C41"/>
    <w:multiLevelType w:val="hybridMultilevel"/>
    <w:tmpl w:val="39028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4"/>
    <w:rsid w:val="000033B1"/>
    <w:rsid w:val="00010F34"/>
    <w:rsid w:val="000162B4"/>
    <w:rsid w:val="00024686"/>
    <w:rsid w:val="00025B3A"/>
    <w:rsid w:val="00027D23"/>
    <w:rsid w:val="00036A04"/>
    <w:rsid w:val="00037E03"/>
    <w:rsid w:val="00040CDA"/>
    <w:rsid w:val="00041940"/>
    <w:rsid w:val="000419B5"/>
    <w:rsid w:val="00045117"/>
    <w:rsid w:val="00050539"/>
    <w:rsid w:val="0005066F"/>
    <w:rsid w:val="000538A6"/>
    <w:rsid w:val="00061E59"/>
    <w:rsid w:val="00064B12"/>
    <w:rsid w:val="000700FA"/>
    <w:rsid w:val="00082E00"/>
    <w:rsid w:val="000862B9"/>
    <w:rsid w:val="000A3FE2"/>
    <w:rsid w:val="000A7ECE"/>
    <w:rsid w:val="000B19FE"/>
    <w:rsid w:val="000C12DA"/>
    <w:rsid w:val="000C1D96"/>
    <w:rsid w:val="000D4DA2"/>
    <w:rsid w:val="000D794F"/>
    <w:rsid w:val="000E6FEF"/>
    <w:rsid w:val="000E728E"/>
    <w:rsid w:val="000F097F"/>
    <w:rsid w:val="00100CA7"/>
    <w:rsid w:val="0011562A"/>
    <w:rsid w:val="00121D49"/>
    <w:rsid w:val="0013700F"/>
    <w:rsid w:val="001376FA"/>
    <w:rsid w:val="00151FCE"/>
    <w:rsid w:val="00162A7D"/>
    <w:rsid w:val="00175697"/>
    <w:rsid w:val="001832A9"/>
    <w:rsid w:val="001A7E14"/>
    <w:rsid w:val="001C0493"/>
    <w:rsid w:val="002074AB"/>
    <w:rsid w:val="002122A7"/>
    <w:rsid w:val="00227D3C"/>
    <w:rsid w:val="002375A0"/>
    <w:rsid w:val="00243E54"/>
    <w:rsid w:val="00246509"/>
    <w:rsid w:val="00246738"/>
    <w:rsid w:val="00257353"/>
    <w:rsid w:val="002728FF"/>
    <w:rsid w:val="002762DC"/>
    <w:rsid w:val="0028043E"/>
    <w:rsid w:val="0028653A"/>
    <w:rsid w:val="00286570"/>
    <w:rsid w:val="00290A0B"/>
    <w:rsid w:val="002966DD"/>
    <w:rsid w:val="002A4996"/>
    <w:rsid w:val="002B4400"/>
    <w:rsid w:val="002B4885"/>
    <w:rsid w:val="002C4993"/>
    <w:rsid w:val="002E55CF"/>
    <w:rsid w:val="002E6D70"/>
    <w:rsid w:val="002F75E6"/>
    <w:rsid w:val="00316E90"/>
    <w:rsid w:val="00342623"/>
    <w:rsid w:val="00370973"/>
    <w:rsid w:val="003734E2"/>
    <w:rsid w:val="00392FD7"/>
    <w:rsid w:val="003B3B73"/>
    <w:rsid w:val="003B4F1E"/>
    <w:rsid w:val="00406374"/>
    <w:rsid w:val="00454B47"/>
    <w:rsid w:val="00456137"/>
    <w:rsid w:val="00460E2E"/>
    <w:rsid w:val="0046659C"/>
    <w:rsid w:val="00470E7C"/>
    <w:rsid w:val="00477886"/>
    <w:rsid w:val="0049106F"/>
    <w:rsid w:val="004A2EE8"/>
    <w:rsid w:val="004A3A05"/>
    <w:rsid w:val="004C2CB7"/>
    <w:rsid w:val="004C371A"/>
    <w:rsid w:val="004E2B0A"/>
    <w:rsid w:val="004F0657"/>
    <w:rsid w:val="004F51EE"/>
    <w:rsid w:val="004F7224"/>
    <w:rsid w:val="00521E86"/>
    <w:rsid w:val="005515AB"/>
    <w:rsid w:val="00552158"/>
    <w:rsid w:val="00552F94"/>
    <w:rsid w:val="005576DE"/>
    <w:rsid w:val="00591657"/>
    <w:rsid w:val="00595D4F"/>
    <w:rsid w:val="005C685E"/>
    <w:rsid w:val="005D4B60"/>
    <w:rsid w:val="005E5182"/>
    <w:rsid w:val="005F2313"/>
    <w:rsid w:val="005F63F4"/>
    <w:rsid w:val="00607E19"/>
    <w:rsid w:val="00611AC9"/>
    <w:rsid w:val="006149FA"/>
    <w:rsid w:val="00617744"/>
    <w:rsid w:val="00622E86"/>
    <w:rsid w:val="006243B4"/>
    <w:rsid w:val="00631F11"/>
    <w:rsid w:val="00646E7A"/>
    <w:rsid w:val="00647464"/>
    <w:rsid w:val="0066662F"/>
    <w:rsid w:val="0067716E"/>
    <w:rsid w:val="006A18D4"/>
    <w:rsid w:val="006B6559"/>
    <w:rsid w:val="006B76C3"/>
    <w:rsid w:val="006E60E2"/>
    <w:rsid w:val="0072519E"/>
    <w:rsid w:val="007309CF"/>
    <w:rsid w:val="00754D32"/>
    <w:rsid w:val="0076043A"/>
    <w:rsid w:val="00771034"/>
    <w:rsid w:val="00771254"/>
    <w:rsid w:val="00776156"/>
    <w:rsid w:val="00780A58"/>
    <w:rsid w:val="00796642"/>
    <w:rsid w:val="007A37A1"/>
    <w:rsid w:val="007B6466"/>
    <w:rsid w:val="007C1B89"/>
    <w:rsid w:val="007C62DF"/>
    <w:rsid w:val="007D1F7B"/>
    <w:rsid w:val="007D428A"/>
    <w:rsid w:val="007D442B"/>
    <w:rsid w:val="007F0C47"/>
    <w:rsid w:val="007F0DA7"/>
    <w:rsid w:val="00817EC1"/>
    <w:rsid w:val="00826714"/>
    <w:rsid w:val="00830070"/>
    <w:rsid w:val="008313BB"/>
    <w:rsid w:val="00832867"/>
    <w:rsid w:val="00834112"/>
    <w:rsid w:val="00852F08"/>
    <w:rsid w:val="00855260"/>
    <w:rsid w:val="00866323"/>
    <w:rsid w:val="00867FB3"/>
    <w:rsid w:val="00870F86"/>
    <w:rsid w:val="008A784C"/>
    <w:rsid w:val="008C1374"/>
    <w:rsid w:val="008C3385"/>
    <w:rsid w:val="008C7AFB"/>
    <w:rsid w:val="008D6D29"/>
    <w:rsid w:val="008E294F"/>
    <w:rsid w:val="008F3AE9"/>
    <w:rsid w:val="00906257"/>
    <w:rsid w:val="00917DCD"/>
    <w:rsid w:val="009229C2"/>
    <w:rsid w:val="00956D62"/>
    <w:rsid w:val="00960913"/>
    <w:rsid w:val="00963390"/>
    <w:rsid w:val="009925DE"/>
    <w:rsid w:val="009A0982"/>
    <w:rsid w:val="009D2FA6"/>
    <w:rsid w:val="009D3AF5"/>
    <w:rsid w:val="009E257C"/>
    <w:rsid w:val="009E4CF2"/>
    <w:rsid w:val="009E5C1A"/>
    <w:rsid w:val="009F7ADE"/>
    <w:rsid w:val="00A06C7B"/>
    <w:rsid w:val="00A122FC"/>
    <w:rsid w:val="00A2188A"/>
    <w:rsid w:val="00A332CD"/>
    <w:rsid w:val="00A3347A"/>
    <w:rsid w:val="00A36754"/>
    <w:rsid w:val="00A40CBD"/>
    <w:rsid w:val="00A47C70"/>
    <w:rsid w:val="00A70BF2"/>
    <w:rsid w:val="00A75D3D"/>
    <w:rsid w:val="00A85B12"/>
    <w:rsid w:val="00A90373"/>
    <w:rsid w:val="00A903B9"/>
    <w:rsid w:val="00A91684"/>
    <w:rsid w:val="00A9308C"/>
    <w:rsid w:val="00A97E22"/>
    <w:rsid w:val="00AA34C8"/>
    <w:rsid w:val="00AA6AB7"/>
    <w:rsid w:val="00AB7D01"/>
    <w:rsid w:val="00AE0ADC"/>
    <w:rsid w:val="00B102E7"/>
    <w:rsid w:val="00B1486D"/>
    <w:rsid w:val="00B16478"/>
    <w:rsid w:val="00B31873"/>
    <w:rsid w:val="00B50F73"/>
    <w:rsid w:val="00B816B7"/>
    <w:rsid w:val="00B91339"/>
    <w:rsid w:val="00BB618A"/>
    <w:rsid w:val="00BC1536"/>
    <w:rsid w:val="00BD51BB"/>
    <w:rsid w:val="00BD611F"/>
    <w:rsid w:val="00BD774B"/>
    <w:rsid w:val="00BE53C0"/>
    <w:rsid w:val="00BE7A84"/>
    <w:rsid w:val="00BF3ACE"/>
    <w:rsid w:val="00C1237F"/>
    <w:rsid w:val="00C12841"/>
    <w:rsid w:val="00C15920"/>
    <w:rsid w:val="00C52784"/>
    <w:rsid w:val="00C54AED"/>
    <w:rsid w:val="00C55716"/>
    <w:rsid w:val="00C93252"/>
    <w:rsid w:val="00C95EAE"/>
    <w:rsid w:val="00CA11BD"/>
    <w:rsid w:val="00CB55E4"/>
    <w:rsid w:val="00CB5D08"/>
    <w:rsid w:val="00CD3889"/>
    <w:rsid w:val="00CE5DD1"/>
    <w:rsid w:val="00D130C1"/>
    <w:rsid w:val="00D136FF"/>
    <w:rsid w:val="00D23759"/>
    <w:rsid w:val="00D27D4E"/>
    <w:rsid w:val="00D37D6D"/>
    <w:rsid w:val="00D60BCE"/>
    <w:rsid w:val="00D73F58"/>
    <w:rsid w:val="00D775E4"/>
    <w:rsid w:val="00D93E13"/>
    <w:rsid w:val="00D969B0"/>
    <w:rsid w:val="00DB1893"/>
    <w:rsid w:val="00DB20A2"/>
    <w:rsid w:val="00DE5702"/>
    <w:rsid w:val="00E02C23"/>
    <w:rsid w:val="00E2305C"/>
    <w:rsid w:val="00E24FAE"/>
    <w:rsid w:val="00E40A37"/>
    <w:rsid w:val="00E5242C"/>
    <w:rsid w:val="00E5670F"/>
    <w:rsid w:val="00E578C7"/>
    <w:rsid w:val="00E706D2"/>
    <w:rsid w:val="00E76D07"/>
    <w:rsid w:val="00E821A2"/>
    <w:rsid w:val="00E82E06"/>
    <w:rsid w:val="00E854DC"/>
    <w:rsid w:val="00E8712E"/>
    <w:rsid w:val="00EA24C2"/>
    <w:rsid w:val="00EA47DF"/>
    <w:rsid w:val="00EB2B2E"/>
    <w:rsid w:val="00ED7528"/>
    <w:rsid w:val="00ED7B13"/>
    <w:rsid w:val="00EE1E40"/>
    <w:rsid w:val="00F40F7D"/>
    <w:rsid w:val="00F4637F"/>
    <w:rsid w:val="00F4672D"/>
    <w:rsid w:val="00F56DB2"/>
    <w:rsid w:val="00F575D8"/>
    <w:rsid w:val="00F61951"/>
    <w:rsid w:val="00F66236"/>
    <w:rsid w:val="00F822D3"/>
    <w:rsid w:val="00F97B08"/>
    <w:rsid w:val="00FA1355"/>
    <w:rsid w:val="00FB189C"/>
    <w:rsid w:val="00FC2B2B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98151-5A84-4708-8F03-DD7A41C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7125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19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19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390/7839/22ZARZĄDU WOJEWÓDZTWA PODKARPACKIEGOw RZESZOWIE z dnia 24.05.2022 </dc:title>
  <dc:subject>Uchwała w sprawie ogłoszenia naboru wniosków o przyznanie pomocy na operacje typu „Scalanie gruntów” w ramach poddziałania „Wsparcie na inwestycje związane z rozwojem, modernizacją i dostosowywaniem rolnictwa i leśnictwa” objętego Programem Rozwoju Obszarów Wiejskich na lata 2014 – 2020</dc:subject>
  <dc:creator>umwp</dc:creator>
  <cp:keywords>PROW</cp:keywords>
  <cp:lastModifiedBy>Kochan-Warowna Iwona</cp:lastModifiedBy>
  <cp:revision>43</cp:revision>
  <cp:lastPrinted>2022-05-19T06:21:00Z</cp:lastPrinted>
  <dcterms:created xsi:type="dcterms:W3CDTF">2018-06-15T06:10:00Z</dcterms:created>
  <dcterms:modified xsi:type="dcterms:W3CDTF">2022-05-27T10:23:00Z</dcterms:modified>
</cp:coreProperties>
</file>